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DC1A14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50E74">
        <w:rPr>
          <w:rFonts w:ascii="Times New Roman" w:eastAsia="Times New Roman" w:hAnsi="Times New Roman" w:cs="Times New Roman"/>
          <w:b/>
          <w:sz w:val="24"/>
          <w:szCs w:val="28"/>
        </w:rPr>
        <w:t>Обществознание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DC1A14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C1A14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050E74" w:rsidRPr="00050E74">
              <w:rPr>
                <w:rFonts w:ascii="Times New Roman" w:hAnsi="Times New Roman"/>
                <w:sz w:val="24"/>
              </w:rPr>
              <w:t>абочая программа по обществознанию на уровне основного общего образования составлена на основе положений и требований к результатам освоения основной образовательн</w:t>
            </w:r>
            <w:r>
              <w:rPr>
                <w:rFonts w:ascii="Times New Roman" w:hAnsi="Times New Roman"/>
                <w:sz w:val="24"/>
              </w:rPr>
              <w:t>ой программы, представленных в оновленном ф</w:t>
            </w:r>
            <w:r w:rsidR="00050E74" w:rsidRPr="00050E74">
              <w:rPr>
                <w:rFonts w:ascii="Times New Roman" w:hAnsi="Times New Roman"/>
                <w:sz w:val="24"/>
              </w:rPr>
              <w:t>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и ФОП ООО</w:t>
            </w:r>
            <w:bookmarkStart w:id="0" w:name="_GoBack"/>
            <w:bookmarkEnd w:id="0"/>
            <w:r w:rsidR="00050E74" w:rsidRPr="00050E74">
              <w:rPr>
                <w:rFonts w:ascii="Times New Roman" w:hAnsi="Times New Roman"/>
                <w:sz w:val="24"/>
              </w:rPr>
              <w:t>, в соответствии с Концепцией преподавания учебного предмета «Обществознание» (2018 г.)1, а также с учётом Примерной п</w:t>
            </w:r>
            <w:r w:rsidR="00050E74">
              <w:rPr>
                <w:rFonts w:ascii="Times New Roman" w:hAnsi="Times New Roman"/>
                <w:sz w:val="24"/>
              </w:rPr>
              <w:t>рограммы воспитания (2020 г.)</w:t>
            </w:r>
            <w:r w:rsidR="00050E74" w:rsidRPr="00050E74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обществознания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50E74">
              <w:rPr>
                <w:rFonts w:ascii="Times New Roman" w:hAnsi="Times New Roman"/>
                <w:sz w:val="24"/>
              </w:rPr>
              <w:t>Целями обществоведческого образования в основной школе являются: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развитие личности на исключительно важном этапе её социализации —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</w:t>
            </w:r>
            <w:r w:rsidRPr="00050E74">
              <w:rPr>
                <w:rFonts w:ascii="Times New Roman" w:hAnsi="Times New Roman"/>
                <w:sz w:val="24"/>
              </w:rPr>
              <w:tab/>
      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      </w:r>
          </w:p>
          <w:p w:rsidR="00050E74" w:rsidRPr="00050E74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lastRenderedPageBreak/>
              <w:t>— 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      </w:r>
          </w:p>
          <w:p w:rsidR="005E0AF7" w:rsidRPr="005E0AF7" w:rsidRDefault="00050E74" w:rsidP="00050E74">
            <w:pPr>
              <w:jc w:val="both"/>
              <w:rPr>
                <w:rFonts w:ascii="Times New Roman" w:hAnsi="Times New Roman"/>
                <w:sz w:val="24"/>
              </w:rPr>
            </w:pPr>
            <w:r w:rsidRPr="00050E74">
              <w:rPr>
                <w:rFonts w:ascii="Times New Roman" w:hAnsi="Times New Roman"/>
                <w:sz w:val="24"/>
              </w:rPr>
              <w:t>—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50E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Обществознание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50E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обществознания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6-9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5933F3"/>
    <w:rsid w:val="005E0AF7"/>
    <w:rsid w:val="008B3664"/>
    <w:rsid w:val="00BA428E"/>
    <w:rsid w:val="00DC1A14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35C0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2022-08-23T20:52:00Z</dcterms:created>
  <dcterms:modified xsi:type="dcterms:W3CDTF">2023-11-11T06:57:00Z</dcterms:modified>
</cp:coreProperties>
</file>